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-26670</wp:posOffset>
                </wp:positionV>
                <wp:extent cx="6260465" cy="85280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34255" y="3594100"/>
                          <a:ext cx="6260465" cy="852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HB-BOA10-QM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10.1寸会议预约屏（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eastAsia="zh-Hans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曲面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款）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5pt;margin-top:-2.1pt;height:67.15pt;width:492.95pt;z-index:251662336;mso-width-relative:page;mso-height-relative:page;" filled="f" stroked="f" coordsize="21600,21600" o:gfxdata="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U22W9gAAAAIAQAADwAAAAAAAAABACAAAAAiAAAAZHJz&#10;L2Rvd25yZXYueG1sUEsBAhQAFAAAAAgAh07iQI6IL5E9AgAAYgQAAA4AAAAAAAAAAQAgAAAAJ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HB-BOA10-QM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10.1寸会议预约屏（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eastAsia="zh-Hans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曲面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款）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</w:pPr>
    </w:p>
    <w:p>
      <w:pPr>
        <w:spacing w:line="288" w:lineRule="auto"/>
      </w:pPr>
    </w:p>
    <w:p>
      <w:pPr>
        <w:spacing w:line="288" w:lineRule="auto"/>
        <w:rPr>
          <w:rFonts w:hint="eastAsia" w:ascii="微软雅黑" w:hAnsi="微软雅黑" w:eastAsia="微软雅黑"/>
          <w:color w:val="262626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89535</wp:posOffset>
            </wp:positionV>
            <wp:extent cx="6278245" cy="3241040"/>
            <wp:effectExtent l="0" t="0" r="20955" b="10160"/>
            <wp:wrapTopAndBottom/>
            <wp:docPr id="2" name="图片 2" descr="/Users/caimeizhen/Desktop/未标题-5.jpg未标题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caimeizhen/Desktop/未标题-5.jpg未标题-5"/>
                    <pic:cNvPicPr>
                      <a:picLocks noChangeAspect="1"/>
                    </pic:cNvPicPr>
                  </pic:nvPicPr>
                  <pic:blipFill>
                    <a:blip r:embed="rId8"/>
                    <a:srcRect l="3325"/>
                    <a:stretch>
                      <a:fillRect/>
                    </a:stretch>
                  </pic:blipFill>
                  <pic:spPr>
                    <a:xfrm>
                      <a:off x="0" y="0"/>
                      <a:ext cx="6278245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5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6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等线" w:eastAsia="微软雅黑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产品概述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g7H2VrcAAADa&#10;AAAADwAAAGRycy9kb3ducmV2LnhtbEWPwQrCMBBE74L/EFbwpqmCItXoQS148aDV+9KsbbHZlCat&#10;9e+NIHgcZuYNs9n1phIdNa60rGA2jUAQZ1aXnCu4pclkBcJ5ZI2VZVLwJge77XCwwVjbF1+ou/pc&#10;BAi7GBUU3texlC4ryKCb2po4eA/bGPRBNrnUDb4C3FRyHkVLabDksFBgTfuCsue1NQr8M6FF2nb5&#10;4p6dzpVu0/a4Pyg1Hs2iNQhPvf+Hf+2TVrCE75VwA+T2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DsfZWtwAAANoAAAAP&#10;AAAAAAAAAAEAIAAAACIAAABkcnMvZG93bnJldi54bWxQSwECFAAUAAAACACHTuJAMy8FnjsAAAA5&#10;AAAAEAAAAAAAAAABACAAAAAGAQAAZHJzL3NoYXBleG1sLnhtbFBLBQYAAAAABgAGAFsBAACwAwAA&#10;AAA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/p57g70AAADa&#10;AAAADwAAAGRycy9kb3ducmV2LnhtbEWPQWvCQBSE70L/w/IKvemuHqpEV8FCqa29mOjB2yP7TGKz&#10;b0N2TfTfuwXB4zAz3zCL1dXWoqPWV441jEcKBHHuTMWFhn32OZyB8AHZYO2YNNzIw2r5MlhgYlzP&#10;O+rSUIgIYZ+ghjKEJpHS5yVZ9CPXEEfv5FqLIcq2kKbFPsJtLSdKvUuLFceFEhv6KCn/Sy9Wg8tO&#10;2exLnY/95ZCvv7e/3fGnllq/vY7VHESga3iGH+2N0TCF/yvxBs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nnuD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等线" w:eastAsia="微软雅黑" w:cstheme="minorBidi"/>
                            <w:b/>
                            <w:bCs/>
                            <w:color w:val="FFFFFF" w:themeColor="background1"/>
                            <w:kern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产品概述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HB-BO</w:t>
      </w:r>
      <w:r>
        <w:rPr>
          <w:rFonts w:hint="eastAsia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A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10-</w:t>
      </w:r>
      <w:r>
        <w:rPr>
          <w:rFonts w:hint="eastAsia" w:ascii="微软雅黑" w:hAnsi="微软雅黑" w:eastAsia="微软雅黑"/>
          <w:color w:val="262626" w:themeColor="text1" w:themeTint="D9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QM</w:t>
      </w: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是一款内置</w:t>
      </w:r>
      <w:r>
        <w:rPr>
          <w:rFonts w:hint="eastAsia" w:ascii="微软雅黑" w:hAnsi="微软雅黑" w:eastAsia="微软雅黑"/>
          <w:color w:val="262626" w:themeColor="text1" w:themeTint="D9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智能系统的10.1寸</w:t>
      </w:r>
      <w:r>
        <w:rPr>
          <w:rFonts w:hint="eastAsia" w:ascii="微软雅黑" w:hAnsi="微软雅黑" w:eastAsia="微软雅黑"/>
          <w:color w:val="262626" w:themeColor="text1" w:themeTint="D9"/>
          <w:highlight w:val="non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智能</w:t>
      </w:r>
      <w:r>
        <w:rPr>
          <w:rFonts w:hint="eastAsia" w:ascii="微软雅黑" w:hAnsi="微软雅黑" w:eastAsia="微软雅黑"/>
          <w:color w:val="262626" w:themeColor="text1" w:themeTint="D9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会议预约屏，采用10点电容式触摸，曲面玻璃盖板，颜值更高，视角效果更好</w:t>
      </w:r>
      <w:r>
        <w:rPr>
          <w:rFonts w:hint="default" w:ascii="微软雅黑" w:hAnsi="微软雅黑" w:eastAsia="微软雅黑"/>
          <w:color w:val="262626" w:themeColor="text1" w:themeTint="D9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/>
          <w:color w:val="262626" w:themeColor="text1" w:themeTint="D9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在实现优异的触摸性能的同时兼顾设备的可靠性；设备秉承先进的外观设计理念，采用全铝合金</w:t>
      </w:r>
      <w:r>
        <w:rPr>
          <w:rFonts w:hint="eastAsia" w:ascii="微软雅黑" w:hAnsi="微软雅黑" w:eastAsia="微软雅黑"/>
          <w:color w:val="262626" w:themeColor="text1" w:themeTint="D9"/>
          <w:highlight w:val="none"/>
          <w:lang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机身</w:t>
      </w:r>
      <w:r>
        <w:rPr>
          <w:rFonts w:hint="eastAsia" w:ascii="微软雅黑" w:hAnsi="微软雅黑" w:eastAsia="微软雅黑"/>
          <w:color w:val="262626" w:themeColor="text1" w:themeTint="D9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设计，给人以满满的金属安全感；内置</w:t>
      </w:r>
      <w:r>
        <w:rPr>
          <w:rFonts w:hint="default" w:ascii="微软雅黑" w:hAnsi="微软雅黑" w:eastAsia="微软雅黑"/>
          <w:color w:val="262626" w:themeColor="text1" w:themeTint="D9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200</w:t>
      </w:r>
      <w:r>
        <w:rPr>
          <w:rFonts w:hint="eastAsia" w:ascii="微软雅黑" w:hAnsi="微软雅黑" w:eastAsia="微软雅黑"/>
          <w:color w:val="262626" w:themeColor="text1" w:themeTint="D9"/>
          <w:highlight w:val="none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W像素硬件宽动态</w:t>
      </w:r>
      <w:r>
        <w:rPr>
          <w:rFonts w:hint="eastAsia" w:ascii="微软雅黑" w:hAnsi="微软雅黑" w:eastAsia="微软雅黑"/>
          <w:color w:val="262626" w:themeColor="text1" w:themeTint="D9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摄像头</w:t>
      </w:r>
      <w:r>
        <w:rPr>
          <w:rFonts w:hint="eastAsia" w:ascii="微软雅黑" w:hAnsi="微软雅黑" w:eastAsia="微软雅黑"/>
          <w:color w:val="262626" w:themeColor="text1" w:themeTint="D9"/>
          <w:highlight w:val="none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</w:t>
      </w:r>
      <w:r>
        <w:rPr>
          <w:rFonts w:hint="eastAsia" w:ascii="微软雅黑" w:hAnsi="微软雅黑" w:eastAsia="微软雅黑"/>
          <w:color w:val="262626" w:themeColor="text1" w:themeTint="D9"/>
          <w:highlight w:val="non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带补光灯</w:t>
      </w:r>
      <w:r>
        <w:rPr>
          <w:rFonts w:hint="eastAsia" w:ascii="微软雅黑" w:hAnsi="微软雅黑" w:eastAsia="微软雅黑"/>
          <w:color w:val="262626" w:themeColor="text1" w:themeTint="D9"/>
          <w:highlight w:val="none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）</w:t>
      </w:r>
      <w:r>
        <w:rPr>
          <w:rFonts w:hint="eastAsia" w:ascii="微软雅黑" w:hAnsi="微软雅黑" w:eastAsia="微软雅黑"/>
          <w:color w:val="262626" w:themeColor="text1" w:themeTint="D9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可对接第三方</w:t>
      </w:r>
      <w:r>
        <w:rPr>
          <w:rFonts w:hint="eastAsia" w:ascii="微软雅黑" w:hAnsi="微软雅黑" w:eastAsia="微软雅黑"/>
          <w:color w:val="262626" w:themeColor="text1" w:themeTint="D9"/>
          <w:highlight w:val="none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人脸</w:t>
      </w:r>
      <w:r>
        <w:rPr>
          <w:rFonts w:hint="eastAsia" w:ascii="微软雅黑" w:hAnsi="微软雅黑" w:eastAsia="微软雅黑"/>
          <w:color w:val="262626" w:themeColor="text1" w:themeTint="D9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识别系统，可实现人脸门禁、人脸签到、二维码扫码等扩展功能；可壁挂安装</w:t>
      </w:r>
      <w:r>
        <w:rPr>
          <w:rFonts w:hint="eastAsia" w:ascii="微软雅黑" w:hAnsi="微软雅黑" w:eastAsia="微软雅黑"/>
          <w:color w:val="262626" w:themeColor="text1" w:themeTint="D9"/>
          <w:highlight w:val="none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于</w:t>
      </w:r>
      <w:r>
        <w:rPr>
          <w:rFonts w:hint="eastAsia" w:ascii="微软雅黑" w:hAnsi="微软雅黑" w:eastAsia="微软雅黑"/>
          <w:color w:val="262626" w:themeColor="text1" w:themeTint="D9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8</w:t>
      </w:r>
      <w:r>
        <w:rPr>
          <w:rFonts w:ascii="微软雅黑" w:hAnsi="微软雅黑" w:eastAsia="微软雅黑"/>
          <w:color w:val="262626" w:themeColor="text1" w:themeTint="D9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6</w:t>
      </w:r>
      <w:r>
        <w:rPr>
          <w:rFonts w:hint="eastAsia" w:ascii="微软雅黑" w:hAnsi="微软雅黑" w:eastAsia="微软雅黑"/>
          <w:color w:val="262626" w:themeColor="text1" w:themeTint="D9"/>
          <w:highlight w:val="none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底盒</w:t>
      </w:r>
      <w:r>
        <w:rPr>
          <w:rFonts w:ascii="微软雅黑" w:hAnsi="微软雅黑" w:eastAsia="微软雅黑"/>
          <w:color w:val="262626" w:themeColor="text1" w:themeTint="D9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  <w:r>
        <w:rPr>
          <w:rFonts w:hint="eastAsia" w:ascii="微软雅黑" w:hAnsi="微软雅黑" w:eastAsia="微软雅黑"/>
          <w:color w:val="262626" w:themeColor="text1" w:themeTint="D9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设备的两侧机身附带3色LED指示灯条，可以通过内置的IO控制改变灯光色彩，可作为反馈状态的效果指示灯；</w:t>
      </w:r>
      <w:r>
        <w:rPr>
          <w:rFonts w:hint="eastAsia" w:ascii="微软雅黑" w:hAnsi="微软雅黑" w:eastAsia="微软雅黑"/>
          <w:color w:val="262626" w:themeColor="text1" w:themeTint="D9"/>
          <w:highlight w:val="non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同时</w:t>
      </w:r>
      <w:r>
        <w:rPr>
          <w:rFonts w:hint="eastAsia" w:ascii="微软雅黑" w:hAnsi="微软雅黑" w:eastAsia="微软雅黑"/>
          <w:color w:val="262626" w:themeColor="text1" w:themeTint="D9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X波段雷达人体感应，感应距离1~2M，支持无人操作自动调整到节能状态，提升设备使用寿命；</w:t>
      </w:r>
      <w:r>
        <w:rPr>
          <w:rFonts w:hint="eastAsia" w:ascii="微软雅黑" w:hAnsi="微软雅黑" w:eastAsia="微软雅黑"/>
          <w:color w:val="262626" w:themeColor="text1" w:themeTint="D9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设备的应用场合广泛，如会务系统、电子班牌、门禁考勤、多媒体发布、智慧工位、工业专用等。</w:t>
      </w:r>
    </w:p>
    <w:p>
      <w:pPr>
        <w:rPr>
          <w:rFonts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4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13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5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产品特性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MGgx/LYAAADb&#10;AAAADwAAAGRycy9kb3ducmV2LnhtbEVPvQrCMBDeBd8hnOBmUxVFqtHBH3Bx0Op+NGdbbC6lSau+&#10;vREEt/v4fm+1eZlKdNS40rKCcRSDIM6sLjlXcE0PowUI55E1VpZJwZscbNb93goTbZ98pu7icxFC&#10;2CWooPC+TqR0WUEGXWRr4sDdbWPQB9jkUjf4DOGmkpM4nkuDJYeGAmvaFpQ9Lq1R4B8HmqVtl89u&#10;2fFU6TZt99udUsPBOF6C8PTyf/HPfdRh/hS+v4Q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BoMfy2AAAA2wAAAA8A&#10;AAAAAAAAAQAgAAAAIgAAAGRycy9kb3ducmV2LnhtbFBLAQIUABQAAAAIAIdO4kAzLwWeOwAAADkA&#10;AAAQAAAAAAAAAAEAIAAAAAUBAABkcnMvc2hhcGV4bWwueG1sUEsFBgAAAAAGAAYAWwEAAK8DAAAA&#10;AA=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+5T74LwAAADb&#10;AAAADwAAAGRycy9kb3ducmV2LnhtbEVPS2vCQBC+C/0PyxS86a6FFkmzChZKW+vFxB68DdnJw2Zn&#10;Q3ZN7L/vCoK3+fiek64vthUD9b5xrGExVyCIC2carjQc8vfZEoQPyAZbx6ThjzysVw+TFBPjRt7T&#10;kIVKxBD2CWqoQ+gSKX1Rk0U/dx1x5ErXWwwR9pU0PY4x3LbySakXabHh2FBjR281Fb/Z2WpweZkv&#10;P9TpOJ5/is3X9244blup9fRxoV5BBLqEu/jm/jRx/jNcf4kH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U++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产品特性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前面板采用曲面玻璃盖板，展现流线型时尚设计感；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高清显示、电容触控、主机系统一体化超薄设计；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先进的设计理念，严格的生产工艺，产品品质稳定可靠，故障率低；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铝合金结构，无锐利边缘，耐磨防腐烤漆工艺，整体防暴设计；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采用10点电容触摸，支持多点手势操作，防指纹(AF)处理；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触摸速度≤10ms，精确度好，使用简单便捷、易于维护；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内置X波段雷达人体感应，感应距离1~2M，支持无人操作自动调整到节能状态，提升设备使用寿命；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采用全贴合工艺，整机厚度：23.6mm（86底盒安装，屏幕厚度：13mm）；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64位四核CPU，主频率1.8GHz，Android 11版本；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IPS液晶屏，LED背光，A规，10.1英寸，内存2G 、存储容量16G；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显示比例：16:10，分辨率为1280*800；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亮度：280 cd/m2，对比度：900：1；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内置RJ45网口支持POE供电功能及数据交互传输，10/100/1000M自适应网卡，支持IEEE802.3at/af标准，支持无线wifi；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具有RS-485*1、USB2.0*1、IO*1、WGD*1；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内置200万像素硬件宽动态摄像头，带补光灯，可支持对接人脸识别系统；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两侧内置三色LED氛围灯条可用于会议状态反馈；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支持DC 12V供电与RJ45接口方式供电；</w:t>
      </w:r>
    </w:p>
    <w:p>
      <w:pPr>
        <w:numPr>
          <w:ilvl w:val="0"/>
          <w:numId w:val="1"/>
        </w:numPr>
        <w:spacing w:line="288" w:lineRule="auto"/>
        <w:rPr>
          <w:rFonts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通电自动开机，支持定时开关机功能</w:t>
      </w:r>
      <w:r>
        <w:rPr>
          <w:rFonts w:hint="default" w:ascii="微软雅黑" w:hAnsi="微软雅黑" w:eastAsia="微软雅黑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。</w:t>
      </w:r>
    </w:p>
    <w:p>
      <w:pPr>
        <w:spacing w:line="288" w:lineRule="auto"/>
        <w:ind w:left="122"/>
        <w:rPr>
          <w:rFonts w:ascii="微软雅黑" w:hAnsi="微软雅黑" w:eastAsia="微软雅黑"/>
          <w:color w:val="404040" w:themeColor="text1" w:themeTint="BF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17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18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9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详细规格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PsyjjbsAAADb&#10;AAAADwAAAGRycy9kb3ducmV2LnhtbEWPQYvCQAyF74L/YYiwNzt1QZGu0x7cFbzsQeveQyfbFjuZ&#10;0plW/ffmIHhLeC/vfdkVd9epiYbQejawSlJQxJW3LdcGLuVhuQUVIrLFzjMZeFCAIp/PdphZf+MT&#10;TedYKwnhkKGBJsY+0zpUDTkMie+JRfv3g8Mo61BrO+BNwl2nP9N0ox22LA0N9rRvqLqeR2cgXg+0&#10;LsepXv9Vx9/OjuX4s/825mOxSr9ARbrHt/l1fbSCL7Dyiwyg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yjjbsAAADb&#10;AAAADwAAAAAAAAABACAAAAAiAAAAZHJzL2Rvd25yZXYueG1sUEsBAhQAFAAAAAgAh07iQDMvBZ47&#10;AAAAOQAAABAAAAAAAAAAAQAgAAAACgEAAGRycy9zaGFwZXhtbC54bWxQSwUGAAAAAAYABgBbAQAA&#10;tAMAAAAA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etnx5bwAAADb&#10;AAAADwAAAGRycy9kb3ducmV2LnhtbEVPS2vCQBC+C/0PyxS86a49FE2zChZKW+vFxB68DdnJw2Zn&#10;Q3ZN7L93CwVv8/E9J91cbSsG6n3jWMNirkAQF840XGk45m+zJQgfkA22jknDL3nYrB8mKSbGjXyg&#10;IQuViCHsE9RQh9AlUvqiJot+7jriyJWutxgi7CtpehxjuG3lk1LP0mLDsaHGjl5rKn6yi9Xg8jJf&#10;vqvzabx8F9vPr/1w2rVS6+njQr2ACHQNd/G/+8PE+Sv4+yUeIN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Z8e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详细规格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6"/>
        <w:tblW w:w="9965" w:type="dxa"/>
        <w:tblInd w:w="130" w:type="dxa"/>
        <w:tblBorders>
          <w:top w:val="single" w:color="1F4E79" w:themeColor="accent1" w:themeShade="80" w:sz="4" w:space="0"/>
          <w:left w:val="single" w:color="1F4E79" w:themeColor="accent1" w:themeShade="80" w:sz="4" w:space="0"/>
          <w:bottom w:val="single" w:color="1F4E79" w:themeColor="accent1" w:themeShade="80" w:sz="4" w:space="0"/>
          <w:right w:val="single" w:color="1F4E79" w:themeColor="accent1" w:themeShade="80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2"/>
            <w:tcBorders>
              <w:top w:val="single" w:color="1F4E79" w:themeColor="accent1" w:themeShade="80" w:sz="4" w:space="0"/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系统设计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触摸功能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Style w:val="9"/>
                <w:rFonts w:ascii="微软雅黑" w:hAnsi="微软雅黑" w:eastAsia="微软雅黑" w:cs="微软雅黑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电容屏，10点触摸，支持多点手势；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显示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全高清</w:t>
            </w:r>
            <w:r>
              <w:rPr>
                <w:rFonts w:hint="eastAsia" w:ascii="微软雅黑" w:hAnsi="微软雅黑" w:eastAsia="微软雅黑" w:cs="微软雅黑"/>
                <w:sz w:val="20"/>
                <w:szCs w:val="21"/>
                <w:lang w:bidi="ar"/>
              </w:rPr>
              <w:t>MIPI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信号1280*800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视频解码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支持H.264，MPEG2，VP6，VP8，MVC 等视频格式的2160P@24FPS 解码。YouTube 等在线视频，最高可达1080P，HTML5 视频播放，Flash10.1 播放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结构设计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color w:val="404040" w:themeColor="text1" w:themeTint="BF"/>
                <w:sz w:val="18"/>
                <w:szCs w:val="21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全铝合金机身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1F4E79" w:themeColor="accent1" w:themeShade="80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系统模块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1F4E79" w:themeColor="accent1" w:themeShade="8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sz w:val="18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  <w:lang w:bidi="ar"/>
              </w:rPr>
              <w:t>高清显示、电容触控、主机系统</w:t>
            </w:r>
            <w:r>
              <w:rPr>
                <w:rFonts w:hint="eastAsia" w:ascii="微软雅黑" w:hAnsi="微软雅黑" w:eastAsia="微软雅黑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微软雅黑" w:hAnsi="微软雅黑" w:eastAsia="微软雅黑"/>
                <w:kern w:val="0"/>
                <w:szCs w:val="21"/>
                <w:lang w:val="en-US" w:eastAsia="zh-CN" w:bidi="ar"/>
              </w:rPr>
              <w:t>两侧曲面玻璃</w:t>
            </w:r>
          </w:p>
        </w:tc>
      </w:tr>
    </w:tbl>
    <w:p>
      <w:pPr>
        <w:spacing w:line="288" w:lineRule="auto"/>
      </w:pPr>
    </w:p>
    <w:tbl>
      <w:tblPr>
        <w:tblStyle w:val="6"/>
        <w:tblW w:w="9965" w:type="dxa"/>
        <w:tblInd w:w="130" w:type="dxa"/>
        <w:tblBorders>
          <w:top w:val="single" w:color="1F4E79" w:themeColor="accent1" w:themeShade="80" w:sz="4" w:space="0"/>
          <w:left w:val="single" w:color="1F4E79" w:themeColor="accent1" w:themeShade="80" w:sz="4" w:space="0"/>
          <w:bottom w:val="single" w:color="1F4E79" w:themeColor="accent1" w:themeShade="80" w:sz="4" w:space="0"/>
          <w:right w:val="single" w:color="1F4E79" w:themeColor="accent1" w:themeShade="80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3023"/>
        <w:gridCol w:w="1890"/>
        <w:gridCol w:w="3690"/>
      </w:tblGrid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4"/>
            <w:tcBorders>
              <w:top w:val="single" w:color="1F4E79" w:themeColor="accent1" w:themeShade="80" w:sz="4" w:space="0"/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液晶屏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屏类型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Style w:val="9"/>
                <w:rFonts w:hint="default" w:ascii="微软雅黑" w:hAnsi="微软雅黑" w:eastAsia="微软雅黑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  <w:lang w:val="en-US" w:eastAsia="zh-CN" w:bidi="ar"/>
              </w:rPr>
              <w:t>IPS</w:t>
            </w:r>
            <w:r>
              <w:rPr>
                <w:rFonts w:hint="eastAsia" w:ascii="微软雅黑" w:hAnsi="微软雅黑" w:eastAsia="微软雅黑"/>
                <w:kern w:val="0"/>
                <w:szCs w:val="21"/>
                <w:lang w:bidi="ar"/>
              </w:rPr>
              <w:t>液晶屏，LED 背光</w:t>
            </w:r>
            <w:r>
              <w:rPr>
                <w:rFonts w:hint="eastAsia" w:ascii="微软雅黑" w:hAnsi="微软雅黑" w:eastAsia="微软雅黑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微软雅黑" w:hAnsi="微软雅黑" w:eastAsia="微软雅黑"/>
                <w:kern w:val="0"/>
                <w:szCs w:val="21"/>
                <w:lang w:val="en-US" w:eastAsia="zh-CN" w:bidi="ar"/>
              </w:rPr>
              <w:t>A规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尺寸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  <w:lang w:bidi="ar"/>
              </w:rPr>
              <w:t>10.1英寸(16:10)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显示区域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13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(H)*21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W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)mm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最佳分辨率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  <w:lang w:bidi="ar"/>
              </w:rPr>
              <w:t>1280*800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亮度</w:t>
            </w:r>
          </w:p>
        </w:tc>
        <w:tc>
          <w:tcPr>
            <w:tcW w:w="302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:sz w:val="18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  <w:lang w:bidi="ar"/>
              </w:rPr>
              <w:t>280 cd/m2</w:t>
            </w:r>
          </w:p>
        </w:tc>
        <w:tc>
          <w:tcPr>
            <w:tcW w:w="189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  <w:lang w:bidi="ar"/>
              </w:rPr>
              <w:t>对比度</w:t>
            </w:r>
          </w:p>
        </w:tc>
        <w:tc>
          <w:tcPr>
            <w:tcW w:w="369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  <w:lang w:bidi="ar"/>
              </w:rPr>
              <w:t xml:space="preserve">≥ </w:t>
            </w:r>
            <w:r>
              <w:rPr>
                <w:rFonts w:ascii="微软雅黑" w:hAnsi="微软雅黑" w:eastAsia="微软雅黑"/>
                <w:kern w:val="0"/>
                <w:szCs w:val="21"/>
                <w:lang w:bidi="ar"/>
              </w:rPr>
              <w:t>900</w:t>
            </w:r>
            <w:r>
              <w:rPr>
                <w:rFonts w:hint="eastAsia" w:ascii="微软雅黑" w:hAnsi="微软雅黑" w:eastAsia="微软雅黑"/>
                <w:kern w:val="0"/>
                <w:szCs w:val="21"/>
                <w:lang w:bidi="ar"/>
              </w:rPr>
              <w:t>：1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响应时间</w:t>
            </w:r>
          </w:p>
        </w:tc>
        <w:tc>
          <w:tcPr>
            <w:tcW w:w="302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/>
                <w:kern w:val="0"/>
                <w:szCs w:val="21"/>
                <w:lang w:bidi="ar"/>
              </w:rPr>
            </w:pPr>
            <w:r>
              <w:rPr>
                <w:rFonts w:ascii="微软雅黑" w:hAnsi="微软雅黑" w:eastAsia="微软雅黑"/>
                <w:kern w:val="0"/>
                <w:szCs w:val="21"/>
                <w:lang w:bidi="ar"/>
              </w:rPr>
              <w:t>25</w:t>
            </w:r>
            <w:r>
              <w:rPr>
                <w:rFonts w:hint="eastAsia" w:ascii="微软雅黑" w:hAnsi="微软雅黑" w:eastAsia="微软雅黑"/>
                <w:kern w:val="0"/>
                <w:szCs w:val="21"/>
                <w:lang w:bidi="ar"/>
              </w:rPr>
              <w:t xml:space="preserve"> ms</w:t>
            </w:r>
          </w:p>
        </w:tc>
        <w:tc>
          <w:tcPr>
            <w:tcW w:w="189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  <w:lang w:bidi="ar"/>
              </w:rPr>
              <w:t>刷新频率</w:t>
            </w:r>
          </w:p>
        </w:tc>
        <w:tc>
          <w:tcPr>
            <w:tcW w:w="369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  <w:lang w:bidi="ar"/>
              </w:rPr>
              <w:t>60Hz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色彩总数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  <w:lang w:bidi="ar"/>
              </w:rPr>
              <w:t>16.7M（8-bit 2(LVDS)通道低压差分信号）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可视角度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  <w:lang w:bidi="ar"/>
              </w:rPr>
              <w:t>水平：±80°或160°; 垂直：±80°或160°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1F4E79" w:themeColor="accent1" w:themeShade="80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使用寿命</w:t>
            </w:r>
          </w:p>
        </w:tc>
        <w:tc>
          <w:tcPr>
            <w:tcW w:w="8603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1F4E79" w:themeColor="accent1" w:themeShade="8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  <w:lang w:bidi="ar"/>
              </w:rPr>
              <w:t>&gt; 30000小时</w:t>
            </w:r>
          </w:p>
        </w:tc>
      </w:tr>
    </w:tbl>
    <w:p>
      <w:pPr>
        <w:spacing w:line="288" w:lineRule="auto"/>
      </w:pPr>
    </w:p>
    <w:tbl>
      <w:tblPr>
        <w:tblStyle w:val="6"/>
        <w:tblW w:w="9965" w:type="dxa"/>
        <w:tblInd w:w="130" w:type="dxa"/>
        <w:tblBorders>
          <w:top w:val="single" w:color="1E4D78" w:sz="4" w:space="0"/>
          <w:left w:val="single" w:color="1E4D78" w:sz="4" w:space="0"/>
          <w:bottom w:val="single" w:color="1E4D78" w:sz="4" w:space="0"/>
          <w:right w:val="single" w:color="1E4D78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2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触摸屏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触摸技术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电容触摸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响应时间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≤10 ms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触摸点数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标配10点触摸,可实现放大缩小图片等多点触摸功能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透光率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&gt;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86%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表面硬度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&gt;7 H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玻璃厚度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.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eastAsia="zh-Hans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mm，曲率：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R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固件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可升级</w:t>
            </w:r>
          </w:p>
        </w:tc>
      </w:tr>
    </w:tbl>
    <w:p>
      <w:pPr>
        <w:spacing w:line="288" w:lineRule="auto"/>
      </w:pPr>
    </w:p>
    <w:tbl>
      <w:tblPr>
        <w:tblStyle w:val="6"/>
        <w:tblW w:w="9965" w:type="dxa"/>
        <w:tblInd w:w="130" w:type="dxa"/>
        <w:tblBorders>
          <w:top w:val="single" w:color="1F4E79" w:themeColor="accent1" w:themeShade="80" w:sz="4" w:space="0"/>
          <w:left w:val="single" w:color="1F4E79" w:themeColor="accent1" w:themeShade="80" w:sz="4" w:space="0"/>
          <w:bottom w:val="single" w:color="1F4E79" w:themeColor="accent1" w:themeShade="80" w:sz="4" w:space="0"/>
          <w:right w:val="single" w:color="1F4E79" w:themeColor="accent1" w:themeShade="80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2"/>
            <w:tcBorders>
              <w:top w:val="single" w:color="1E4D78" w:sz="4" w:space="0"/>
              <w:left w:val="single" w:color="1E4D78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主机系统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bookmarkStart w:id="0" w:name="_GoBack" w:colFirst="1" w:colLast="1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系统版本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bidi="ar"/>
              </w:rPr>
              <w:t xml:space="preserve">Android </w:t>
            </w:r>
            <w:r>
              <w:rPr>
                <w:rFonts w:ascii="微软雅黑" w:hAnsi="微软雅黑" w:eastAsia="微软雅黑" w:cs="微软雅黑"/>
                <w:sz w:val="21"/>
                <w:szCs w:val="21"/>
                <w:highlight w:val="none"/>
                <w:lang w:bidi="ar"/>
              </w:rPr>
              <w:t>11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CPU类型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B0CCEB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bidi="ar"/>
              </w:rPr>
              <w:t>RK3566 四核64 位Cortex-A55，最高1.8GHZ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系统内存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 xml:space="preserve">2G 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存储容量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B0CCEB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highlight w:val="none"/>
                <w:lang w:bidi="ar"/>
              </w:rPr>
              <w:t>16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bidi="ar"/>
              </w:rPr>
              <w:t>G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LAN（RJ45）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集成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10M/100M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/1000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 xml:space="preserve"> 自适应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网卡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WiFi（2.4G）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B0CCEB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802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.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eastAsia="zh-Hans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b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eastAsia="zh-Hans" w:bidi="ar"/>
              </w:rPr>
              <w:t>/g/n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蓝牙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 w:bidi="ar"/>
              </w:rPr>
              <w:t>BT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-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.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eastAsia="zh-Hans" w:bidi="ar"/>
              </w:rPr>
              <w:t>0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POE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B0CCEB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支持POE功能，支持IEEE802.3at/af标准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端口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RJ-45*1、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USB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.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eastAsia="zh-Hans" w:bidi="ar"/>
              </w:rPr>
              <w:t>0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*1、RS-485*1、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 w:bidi="ar"/>
              </w:rPr>
              <w:t>IO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*1、WGD*1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摄像机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B0CCEB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内置200W像素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宽动态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摄像机</w:t>
            </w:r>
          </w:p>
        </w:tc>
      </w:tr>
      <w:bookmarkEnd w:id="0"/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氛围灯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1E4D78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IO口协议，三色LED灯条（红、绿、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蓝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）</w:t>
            </w:r>
          </w:p>
        </w:tc>
      </w:tr>
      <w:tr>
        <w:tblPrEx>
          <w:tblBorders>
            <w:top w:val="single" w:color="1F4E79" w:themeColor="accent1" w:themeShade="80" w:sz="4" w:space="0"/>
            <w:left w:val="single" w:color="1F4E79" w:themeColor="accent1" w:themeShade="80" w:sz="4" w:space="0"/>
            <w:bottom w:val="single" w:color="1F4E79" w:themeColor="accent1" w:themeShade="80" w:sz="4" w:space="0"/>
            <w:right w:val="single" w:color="1F4E79" w:themeColor="accent1" w:themeShade="80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left w:val="single" w:color="1E4D78" w:sz="4" w:space="0"/>
              <w:bottom w:val="single" w:color="1E4D78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 w:bidi="ar"/>
              </w:rPr>
              <w:t>人体感应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1E4D78" w:sz="4" w:space="0"/>
              <w:right w:val="single" w:color="1E4D78" w:sz="4" w:space="0"/>
            </w:tcBorders>
            <w:shd w:val="clear" w:color="auto" w:fill="B0CCEB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X波段雷达人体感应，感应距离1~2M</w:t>
            </w:r>
          </w:p>
        </w:tc>
      </w:tr>
    </w:tbl>
    <w:p>
      <w:pPr>
        <w:spacing w:line="288" w:lineRule="auto"/>
      </w:pPr>
    </w:p>
    <w:tbl>
      <w:tblPr>
        <w:tblStyle w:val="6"/>
        <w:tblW w:w="9965" w:type="dxa"/>
        <w:tblInd w:w="130" w:type="dxa"/>
        <w:tblBorders>
          <w:top w:val="single" w:color="1E4D78" w:sz="4" w:space="0"/>
          <w:left w:val="single" w:color="1E4D78" w:sz="4" w:space="0"/>
          <w:bottom w:val="single" w:color="1E4D78" w:sz="4" w:space="0"/>
          <w:right w:val="single" w:color="1E4D78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2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摄像机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类型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1/2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.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eastAsia="zh-Hans" w:bidi="ar"/>
              </w:rPr>
              <w:t>7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" inch 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 w:bidi="ar"/>
              </w:rPr>
              <w:t>带补光灯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）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最高像素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1920*1080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（硬件宽动态）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视角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83°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帧率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3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0FPS 1080P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成像距离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ascii="黑体" w:hAnsi="Times New Roman" w:eastAsia="黑体" w:cs="黑体"/>
              </w:rPr>
              <w:t>15MM</w:t>
            </w:r>
            <w:r>
              <w:rPr>
                <w:rFonts w:hint="eastAsia" w:ascii="黑体" w:hAnsi="Times New Roman" w:eastAsia="黑体" w:cs="黑体"/>
              </w:rPr>
              <w:t>﹣∞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有效焦距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4.67mm</w:t>
            </w:r>
          </w:p>
        </w:tc>
      </w:tr>
    </w:tbl>
    <w:p>
      <w:pPr>
        <w:spacing w:line="288" w:lineRule="auto"/>
      </w:pPr>
    </w:p>
    <w:tbl>
      <w:tblPr>
        <w:tblStyle w:val="6"/>
        <w:tblW w:w="9965" w:type="dxa"/>
        <w:tblInd w:w="130" w:type="dxa"/>
        <w:tblBorders>
          <w:top w:val="single" w:color="1E4D78" w:sz="4" w:space="0"/>
          <w:left w:val="single" w:color="1E4D78" w:sz="4" w:space="0"/>
          <w:bottom w:val="single" w:color="1E4D78" w:sz="4" w:space="0"/>
          <w:right w:val="single" w:color="1E4D78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2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电源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输入电源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支持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DC 12V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输入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POE功率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eastAsia="zh-Hans" w:bidi="ar"/>
              </w:rPr>
              <w:t>24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W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eastAsia="zh-Hans" w:bidi="ar"/>
              </w:rPr>
              <w:t>（12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V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eastAsia="zh-Hans" w:bidi="ar"/>
              </w:rPr>
              <w:t>/2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A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eastAsia="zh-Hans" w:bidi="ar"/>
              </w:rPr>
              <w:t>）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整机功耗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≤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10W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待机功耗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≤0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.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eastAsia="zh-Hans" w:bidi="ar"/>
              </w:rPr>
              <w:t>5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W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音频输出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 xml:space="preserve">8Ω 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2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W×2</w:t>
            </w:r>
          </w:p>
        </w:tc>
      </w:tr>
    </w:tbl>
    <w:p>
      <w:pPr>
        <w:spacing w:line="288" w:lineRule="auto"/>
      </w:pPr>
    </w:p>
    <w:p>
      <w:pPr>
        <w:spacing w:line="288" w:lineRule="auto"/>
      </w:pPr>
    </w:p>
    <w:tbl>
      <w:tblPr>
        <w:tblStyle w:val="6"/>
        <w:tblW w:w="9965" w:type="dxa"/>
        <w:tblInd w:w="130" w:type="dxa"/>
        <w:tblBorders>
          <w:top w:val="single" w:color="1E4D78" w:sz="4" w:space="0"/>
          <w:left w:val="single" w:color="1E4D78" w:sz="4" w:space="0"/>
          <w:bottom w:val="single" w:color="1E4D78" w:sz="4" w:space="0"/>
          <w:right w:val="single" w:color="1E4D78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2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环境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操作温度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0℃-40℃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操作湿度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20%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～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80%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存储温度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-20℃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～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60℃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存储湿度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10%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～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90%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海拔高度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3000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米以下</w:t>
            </w:r>
          </w:p>
        </w:tc>
      </w:tr>
    </w:tbl>
    <w:p>
      <w:pPr>
        <w:spacing w:line="288" w:lineRule="auto"/>
      </w:pPr>
    </w:p>
    <w:tbl>
      <w:tblPr>
        <w:tblStyle w:val="6"/>
        <w:tblW w:w="9965" w:type="dxa"/>
        <w:tblInd w:w="130" w:type="dxa"/>
        <w:tblBorders>
          <w:top w:val="single" w:color="1E4D78" w:sz="4" w:space="0"/>
          <w:left w:val="single" w:color="1E4D78" w:sz="4" w:space="0"/>
          <w:bottom w:val="single" w:color="1E4D78" w:sz="4" w:space="0"/>
          <w:right w:val="single" w:color="1E4D78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8603"/>
      </w:tblGrid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2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物理规格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屏幕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10.1寸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 w:bidi="ar"/>
              </w:rPr>
              <w:t>颜色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黑白银可选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整机尺寸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258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*16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*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2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 w:bidi="ar"/>
              </w:rPr>
              <w:t>.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eastAsia="zh-Hans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mm（宽×高×厚）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包装尺寸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326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*326*76.6mm（宽×高×厚）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挂架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 w:bidi="ar"/>
              </w:rPr>
              <w:t>孔距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1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*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1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bidi="ar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mm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壁挂螺丝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0CCEB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M4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净重（裸机）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.</w:t>
            </w:r>
            <w:r>
              <w:rPr>
                <w:rFonts w:ascii="微软雅黑" w:hAnsi="微软雅黑" w:eastAsia="微软雅黑" w:cs="微软雅黑"/>
                <w:sz w:val="21"/>
                <w:szCs w:val="21"/>
                <w:lang w:eastAsia="zh-Hans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Hans" w:bidi="ar"/>
              </w:rPr>
              <w:t>kg</w:t>
            </w:r>
          </w:p>
        </w:tc>
      </w:tr>
      <w:tr>
        <w:tblPrEx>
          <w:tblBorders>
            <w:top w:val="single" w:color="1E4D78" w:sz="4" w:space="0"/>
            <w:left w:val="single" w:color="1E4D78" w:sz="4" w:space="0"/>
            <w:bottom w:val="single" w:color="1E4D78" w:sz="4" w:space="0"/>
            <w:right w:val="single" w:color="1E4D78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op w:val="single" w:color="FFFFFF" w:themeColor="background1" w:sz="4" w:space="0"/>
              <w:bottom w:val="single" w:color="1E4D78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毛重（包装）</w:t>
            </w:r>
          </w:p>
        </w:tc>
        <w:tc>
          <w:tcPr>
            <w:tcW w:w="860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1E4D78" w:sz="4" w:space="0"/>
            </w:tcBorders>
            <w:shd w:val="clear" w:color="auto" w:fill="B0CCEB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lang w:bidi="ar"/>
              </w:rPr>
              <w:t>1.5kg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（壁挂板0.15kg）</w:t>
            </w:r>
          </w:p>
        </w:tc>
      </w:tr>
    </w:tbl>
    <w:p>
      <w:pPr>
        <w:pStyle w:val="4"/>
        <w:tabs>
          <w:tab w:val="left" w:pos="2547"/>
        </w:tabs>
        <w:spacing w:before="0" w:beforeAutospacing="0" w:after="0" w:afterAutospacing="0" w:line="240" w:lineRule="auto"/>
      </w:pPr>
      <w:r>
        <w:rPr>
          <w:rFonts w:hint="eastAsia" w:ascii="微软雅黑" w:hAnsi="微软雅黑" w:eastAsia="微软雅黑" w:cs="微软雅黑"/>
          <w:sz w:val="21"/>
          <w:szCs w:val="21"/>
          <w:lang w:bidi="ar"/>
        </w:rPr>
        <w:tab/>
      </w:r>
    </w:p>
    <w:p>
      <w:pPr>
        <w:spacing w:line="288" w:lineRule="auto"/>
        <w:rPr>
          <w:rFonts w:hint="eastAsia"/>
        </w:rPr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1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8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9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产品结构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nWLHv7QAAADa&#10;AAAADwAAAGRycy9kb3ducmV2LnhtbEVPuwrCMBTdBf8hXMHNpgqKVNMOPsDFQav7pbm2xeamNGnV&#10;vzeD4Hg47232No0YqHO1ZQXzKAZBXFhdc6nglh9naxDOI2tsLJOCDznI0vFoi4m2L77QcPWlCCHs&#10;ElRQed8mUrqiIoMusi1x4B62M+gD7EqpO3yFcNPIRRyvpMGaQ0OFLe0qKp7X3ijwzyMt834ol/fi&#10;dG50n/eH3V6p6WQeb0B4evu/+Oc+aQVha7gSboBMv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dYse/tAAAANoAAAAPAAAA&#10;AAAAAAEAIAAAACIAAABkcnMvZG93bnJldi54bWxQSwECFAAUAAAACACHTuJAMy8FnjsAAAA5AAAA&#10;EAAAAAAAAAABACAAAAADAQAAZHJzL3NoYXBleG1sLnhtbFBLBQYAAAAABgAGAFsBAACtAwAAAAA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4E1Kar0AAADa&#10;AAAADwAAAGRycy9kb3ducmV2LnhtbEWPQWvCQBSE70L/w/IKvemuHopGV8FCqa29mOjB2yP7TGKz&#10;b0N2TfTfdwXB4zAz3zCL1dXWoqPWV441jEcKBHHuTMWFhn32OZyC8AHZYO2YNNzIw2r5MlhgYlzP&#10;O+rSUIgIYZ+ghjKEJpHS5yVZ9CPXEEfv5FqLIcq2kKbFPsJtLSdKvUuLFceFEhv6KCn/Sy9Wg8tO&#10;2fRLnY/95ZCvv7e/3fGnllq/vY7VHESga3iGH+2N0TCD+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TUpq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产品结构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88" w:lineRule="auto"/>
        <w:jc w:val="center"/>
        <w:rPr>
          <w:rFonts w:hint="eastAsia" w:ascii="Microsoft YaHei Regular" w:hAnsi="Microsoft YaHei Regular" w:eastAsia="Microsoft YaHei Regular" w:cs="Microsoft YaHei Regular"/>
          <w:color w:val="FF0000"/>
          <w:sz w:val="20"/>
          <w:szCs w:val="20"/>
        </w:rPr>
      </w:pPr>
      <w:r>
        <w:rPr>
          <w:rFonts w:hint="eastAsia"/>
        </w:rPr>
        <w:drawing>
          <wp:inline distT="0" distB="0" distL="114300" distR="114300">
            <wp:extent cx="5560060" cy="1919605"/>
            <wp:effectExtent l="0" t="0" r="2540" b="10795"/>
            <wp:docPr id="12" name="图片 12" descr="/Users/caimeizhen/Desktop/未标题-1.jpg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caimeizhen/Desktop/未标题-1.jpg未标题-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006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eastAsia" w:ascii="Microsoft YaHei Regular" w:hAnsi="Microsoft YaHei Regular" w:eastAsia="Microsoft YaHei Regular" w:cs="Microsoft YaHei Regular"/>
          <w:color w:val="FF0000"/>
          <w:sz w:val="20"/>
          <w:szCs w:val="20"/>
        </w:rPr>
      </w:pPr>
    </w:p>
    <w:p>
      <w:pPr>
        <w:spacing w:line="288" w:lineRule="auto"/>
        <w:rPr>
          <w:rFonts w:hint="eastAsia" w:ascii="Microsoft YaHei Regular" w:hAnsi="Microsoft YaHei Regular" w:eastAsia="Microsoft YaHei Regular" w:cs="Microsoft YaHei Regular"/>
          <w:color w:val="FF0000"/>
          <w:sz w:val="20"/>
          <w:szCs w:val="20"/>
        </w:rPr>
      </w:pPr>
    </w:p>
    <w:p>
      <w:pPr>
        <w:spacing w:line="288" w:lineRule="auto"/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</w:pPr>
      <w:r>
        <w:rPr>
          <w:rFonts w:hint="eastAsia" w:ascii="Microsoft YaHei Regular" w:hAnsi="Microsoft YaHei Regular" w:eastAsia="Microsoft YaHei Regular" w:cs="Microsoft YaHei Regular"/>
          <w:color w:val="FF0000"/>
          <w:sz w:val="20"/>
          <w:szCs w:val="20"/>
        </w:rPr>
        <w:t>*</w:t>
      </w:r>
      <w:r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  <w:t>免责声明</w:t>
      </w:r>
    </w:p>
    <w:p>
      <w:pPr>
        <w:spacing w:line="288" w:lineRule="auto"/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</w:pPr>
      <w:r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  <w:t>受产品配置和制造工艺影响，实际机身尺寸/机身重量或有差异，请以实物为准。</w:t>
      </w:r>
    </w:p>
    <w:p>
      <w:pPr>
        <w:spacing w:line="288" w:lineRule="auto"/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</w:pPr>
      <w:r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  <w:lang w:val="en-US" w:eastAsia="zh-Hans"/>
        </w:rPr>
        <w:t>彩页</w:t>
      </w:r>
      <w:r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  <w:t>产品图片仅作示意，实物产品效果（包括但不限于外观、颜色、尺寸）可能略有差异，请以实物为准。</w:t>
      </w:r>
    </w:p>
    <w:p>
      <w:pPr>
        <w:spacing w:line="288" w:lineRule="auto"/>
        <w:rPr>
          <w:rFonts w:hint="eastAsia"/>
        </w:rPr>
      </w:pPr>
      <w:r>
        <w:rPr>
          <w:rFonts w:hint="eastAsia" w:ascii="Microsoft YaHei Regular" w:hAnsi="Microsoft YaHei Regular" w:eastAsia="Microsoft YaHei Regular" w:cs="Microsoft YaHei Regular"/>
          <w:color w:val="595959"/>
          <w:sz w:val="20"/>
          <w:szCs w:val="20"/>
        </w:rPr>
        <w:t>为尽可能提供准确的规格参数，可能实时调整和修订文字表述、图片效果等内容，以求与实际产品性能、规格等信息相匹配。如遇确有进行上述修改和调整必要的情形，恕不专门通知。</w:t>
      </w:r>
    </w:p>
    <w:sectPr>
      <w:headerReference r:id="rId5" w:type="default"/>
      <w:footerReference r:id="rId6" w:type="default"/>
      <w:pgSz w:w="11906" w:h="16838"/>
      <w:pgMar w:top="1440" w:right="1026" w:bottom="1338" w:left="1000" w:header="451" w:footer="34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Regular">
    <w:altName w:val="宋体"/>
    <w:panose1 w:val="020B0503020204020204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76" w:lineRule="auto"/>
      <w:jc w:val="left"/>
      <w:rPr>
        <w:rFonts w:hint="eastAsia" w:ascii="微软雅黑" w:hAnsi="微软雅黑" w:eastAsia="微软雅黑" w:cs="微软雅黑"/>
        <w:color w:val="7E7E7E"/>
        <w:sz w:val="16"/>
        <w:szCs w:val="22"/>
      </w:rPr>
    </w:pP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5761990</wp:posOffset>
          </wp:positionH>
          <wp:positionV relativeFrom="page">
            <wp:posOffset>10030460</wp:posOffset>
          </wp:positionV>
          <wp:extent cx="475615" cy="475615"/>
          <wp:effectExtent l="0" t="0" r="635" b="635"/>
          <wp:wrapTight wrapText="bothSides">
            <wp:wrapPolygon>
              <wp:start x="0" y="0"/>
              <wp:lineTo x="0" y="21196"/>
              <wp:lineTo x="21196" y="21196"/>
              <wp:lineTo x="21196" y="0"/>
              <wp:lineTo x="0" y="0"/>
            </wp:wrapPolygon>
          </wp:wrapTight>
          <wp:docPr id="10" name="图片 8" descr="qrcode_for_gh_3017902a31f3_258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8" descr="qrcode_for_gh_3017902a31f3_258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61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7E7E7E"/>
        <w:sz w:val="16"/>
        <w:szCs w:val="22"/>
        <w:lang w:val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-67945</wp:posOffset>
              </wp:positionV>
              <wp:extent cx="6304915" cy="14605"/>
              <wp:effectExtent l="0" t="4445" r="635" b="9525"/>
              <wp:wrapNone/>
              <wp:docPr id="26" name="直接连接符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4804" cy="14828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A7EBB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2pt;margin-top:-5.35pt;height:1.15pt;width:496.45pt;z-index:251663360;mso-width-relative:page;mso-height-relative:page;" filled="f" stroked="t" coordsize="21600,21600" o:gfxdata="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Ik7fXWAAAABwEAAA8AAAAAAAAAAQAgAAAAIgAAAGRycy9kb3ducmV2&#10;LnhtbFBLAQIUABQAAAAIAIdO4kB98ANV/gEAAOcDAAAOAAAAAAAAAAEAIAAAACUBAABkcnMvZTJv&#10;RG9jLnhtbFBLBQYAAAAABgAGAFkBAACVBQAAAAA=&#10;">
              <v:fill on="f" focussize="0,0"/>
              <v:stroke color="#457BBA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color w:val="7E7E7E"/>
        <w:sz w:val="16"/>
        <w:szCs w:val="22"/>
      </w:rPr>
      <w:t xml:space="preserve">深圳达慧信息技术有限公司  </w:t>
    </w:r>
    <w:r>
      <w:rPr>
        <w:rFonts w:hint="eastAsia" w:ascii="微软雅黑" w:hAnsi="微软雅黑" w:eastAsia="微软雅黑" w:cs="微软雅黑"/>
        <w:color w:val="7E7E7E"/>
        <w:sz w:val="16"/>
        <w:szCs w:val="22"/>
        <w:lang w:val="en-US" w:eastAsia="zh-Hans"/>
      </w:rPr>
      <w:t>www</w:t>
    </w:r>
    <w:r>
      <w:rPr>
        <w:rFonts w:hint="eastAsia" w:ascii="微软雅黑" w:hAnsi="微软雅黑" w:eastAsia="微软雅黑" w:cs="微软雅黑"/>
        <w:color w:val="7E7E7E"/>
        <w:sz w:val="16"/>
        <w:szCs w:val="22"/>
        <w:lang w:eastAsia="zh-Hans"/>
      </w:rPr>
      <w:t>.hb-iot.com.cn</w:t>
    </w:r>
  </w:p>
  <w:p>
    <w:pPr>
      <w:pStyle w:val="2"/>
      <w:spacing w:line="276" w:lineRule="auto"/>
      <w:jc w:val="both"/>
    </w:pP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图片仅供参考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，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请以实物为准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。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我司保留对产品外观或技术规格的改进和改变的权利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，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恕不另行通知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wordWrap w:val="0"/>
      <w:ind w:left="-15" w:leftChars="-7" w:firstLine="16" w:firstLineChars="8"/>
      <w:jc w:val="right"/>
      <w:rPr>
        <w:rFonts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HB-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B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O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A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10-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-40005</wp:posOffset>
          </wp:positionV>
          <wp:extent cx="1969770" cy="556260"/>
          <wp:effectExtent l="0" t="0" r="11430" b="15240"/>
          <wp:wrapNone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logo"/>
                  <pic:cNvPicPr>
                    <a:picLocks noChangeAspect="1"/>
                  </pic:cNvPicPr>
                </pic:nvPicPr>
                <pic:blipFill>
                  <a:blip r:embed="rId1"/>
                  <a:srcRect l="19665" t="30540" r="17181" b="37763"/>
                  <a:stretch>
                    <a:fillRect/>
                  </a:stretch>
                </pic:blipFill>
                <pic:spPr>
                  <a:xfrm>
                    <a:off x="0" y="0"/>
                    <a:ext cx="196977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QM</w:t>
    </w:r>
  </w:p>
  <w:p>
    <w:pPr>
      <w:pStyle w:val="3"/>
      <w:tabs>
        <w:tab w:val="right" w:pos="8820"/>
        <w:tab w:val="clear" w:pos="8306"/>
      </w:tabs>
      <w:wordWrap w:val="0"/>
      <w:ind w:left="-15" w:leftChars="-7" w:firstLine="16" w:firstLineChars="8"/>
      <w:jc w:val="right"/>
      <w:rPr>
        <w:rFonts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10.1寸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会议预约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C11D1"/>
    <w:multiLevelType w:val="singleLevel"/>
    <w:tmpl w:val="BD7C11D1"/>
    <w:lvl w:ilvl="0" w:tentative="0">
      <w:start w:val="1"/>
      <w:numFmt w:val="bullet"/>
      <w:lvlText w:val=""/>
      <w:lvlJc w:val="left"/>
      <w:pPr>
        <w:ind w:left="420" w:hanging="298"/>
      </w:pPr>
      <w:rPr>
        <w:rFonts w:hint="default" w:ascii="Wingdings" w:hAnsi="Wingdings"/>
        <w:color w:val="auto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path w14:path="circle">
              <w14:fillToRect/>
            </w14:path>
          </w14:gra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WY1OThmNzA4NDc2NDJkOWM0MGFjYjRhMGI3M2UifQ=="/>
  </w:docVars>
  <w:rsids>
    <w:rsidRoot w:val="1F2B040F"/>
    <w:rsid w:val="00037D2B"/>
    <w:rsid w:val="000B10D8"/>
    <w:rsid w:val="000D3440"/>
    <w:rsid w:val="001D6624"/>
    <w:rsid w:val="001E1559"/>
    <w:rsid w:val="003067FE"/>
    <w:rsid w:val="003444E1"/>
    <w:rsid w:val="00446898"/>
    <w:rsid w:val="004945BC"/>
    <w:rsid w:val="004A0132"/>
    <w:rsid w:val="00526ED2"/>
    <w:rsid w:val="00551349"/>
    <w:rsid w:val="005D6C3D"/>
    <w:rsid w:val="005F366F"/>
    <w:rsid w:val="00631016"/>
    <w:rsid w:val="00766E3A"/>
    <w:rsid w:val="00786224"/>
    <w:rsid w:val="00931EF7"/>
    <w:rsid w:val="00937E9E"/>
    <w:rsid w:val="00AC248C"/>
    <w:rsid w:val="00CA5042"/>
    <w:rsid w:val="00D37623"/>
    <w:rsid w:val="00D512F3"/>
    <w:rsid w:val="00D73E3B"/>
    <w:rsid w:val="00DC65CA"/>
    <w:rsid w:val="00E442E1"/>
    <w:rsid w:val="00ED2C76"/>
    <w:rsid w:val="01AF6FCB"/>
    <w:rsid w:val="02CF5EC8"/>
    <w:rsid w:val="056553FD"/>
    <w:rsid w:val="07D8724D"/>
    <w:rsid w:val="09236A9F"/>
    <w:rsid w:val="0C882841"/>
    <w:rsid w:val="0D136259"/>
    <w:rsid w:val="0E6249E3"/>
    <w:rsid w:val="0F33C29A"/>
    <w:rsid w:val="13DDA626"/>
    <w:rsid w:val="17877305"/>
    <w:rsid w:val="1AD750F1"/>
    <w:rsid w:val="1C3B7A96"/>
    <w:rsid w:val="1DC37D43"/>
    <w:rsid w:val="1F2B040F"/>
    <w:rsid w:val="1FBA69EB"/>
    <w:rsid w:val="201C3760"/>
    <w:rsid w:val="20A7693C"/>
    <w:rsid w:val="215B4E65"/>
    <w:rsid w:val="23C04FBD"/>
    <w:rsid w:val="2755536E"/>
    <w:rsid w:val="2D6A34D4"/>
    <w:rsid w:val="2F054377"/>
    <w:rsid w:val="321A5C80"/>
    <w:rsid w:val="365B0722"/>
    <w:rsid w:val="370817AA"/>
    <w:rsid w:val="38092837"/>
    <w:rsid w:val="38FBB45C"/>
    <w:rsid w:val="393A4232"/>
    <w:rsid w:val="397F6CFC"/>
    <w:rsid w:val="39DAF6DD"/>
    <w:rsid w:val="3BBF8BFF"/>
    <w:rsid w:val="3F8D5C99"/>
    <w:rsid w:val="41CB0CBF"/>
    <w:rsid w:val="460F292B"/>
    <w:rsid w:val="4763356D"/>
    <w:rsid w:val="488D2CB4"/>
    <w:rsid w:val="499C3073"/>
    <w:rsid w:val="4A391AB6"/>
    <w:rsid w:val="4A4366A6"/>
    <w:rsid w:val="4D442AE5"/>
    <w:rsid w:val="4F6D073E"/>
    <w:rsid w:val="5198591E"/>
    <w:rsid w:val="559E6557"/>
    <w:rsid w:val="5DFDCB68"/>
    <w:rsid w:val="5EB7D41F"/>
    <w:rsid w:val="5EDE5525"/>
    <w:rsid w:val="5FF9F423"/>
    <w:rsid w:val="5FFF448E"/>
    <w:rsid w:val="639D9183"/>
    <w:rsid w:val="66451920"/>
    <w:rsid w:val="666224DB"/>
    <w:rsid w:val="689164CD"/>
    <w:rsid w:val="6D6A216F"/>
    <w:rsid w:val="6DBFB866"/>
    <w:rsid w:val="6DDF96C9"/>
    <w:rsid w:val="70FB3B49"/>
    <w:rsid w:val="712C3405"/>
    <w:rsid w:val="720F760F"/>
    <w:rsid w:val="72BA3FB8"/>
    <w:rsid w:val="77371342"/>
    <w:rsid w:val="78DD4D79"/>
    <w:rsid w:val="7A1DF8DC"/>
    <w:rsid w:val="7AFA15D1"/>
    <w:rsid w:val="7AFF06E4"/>
    <w:rsid w:val="7BE5550A"/>
    <w:rsid w:val="7BFB63B2"/>
    <w:rsid w:val="7BFF1D9D"/>
    <w:rsid w:val="7CDF0E7C"/>
    <w:rsid w:val="7DDF7AE5"/>
    <w:rsid w:val="7DF16220"/>
    <w:rsid w:val="7E6D2E36"/>
    <w:rsid w:val="7EAB9405"/>
    <w:rsid w:val="7FFDC2E5"/>
    <w:rsid w:val="8F8FE149"/>
    <w:rsid w:val="9EDBFA9A"/>
    <w:rsid w:val="A57B5543"/>
    <w:rsid w:val="A7FF90D5"/>
    <w:rsid w:val="B71E8D8F"/>
    <w:rsid w:val="B9EBF046"/>
    <w:rsid w:val="BF2FD2BE"/>
    <w:rsid w:val="BF7BF23D"/>
    <w:rsid w:val="BFDAA750"/>
    <w:rsid w:val="BFEA8A60"/>
    <w:rsid w:val="BFEAD9B7"/>
    <w:rsid w:val="BFFF3533"/>
    <w:rsid w:val="C4F7804F"/>
    <w:rsid w:val="D133F061"/>
    <w:rsid w:val="D5AF83AD"/>
    <w:rsid w:val="DBA3CE1F"/>
    <w:rsid w:val="DE7F6E0C"/>
    <w:rsid w:val="DF4B9B5F"/>
    <w:rsid w:val="E4896E7B"/>
    <w:rsid w:val="E7FA0D8A"/>
    <w:rsid w:val="E7FF8715"/>
    <w:rsid w:val="EB772276"/>
    <w:rsid w:val="EBFBA4D0"/>
    <w:rsid w:val="EE7FEECD"/>
    <w:rsid w:val="EFAFF9EF"/>
    <w:rsid w:val="F8B6871E"/>
    <w:rsid w:val="FADDA503"/>
    <w:rsid w:val="FB785C87"/>
    <w:rsid w:val="FBB3EB99"/>
    <w:rsid w:val="FBEFAC2F"/>
    <w:rsid w:val="FD9BFD15"/>
    <w:rsid w:val="FDEB8909"/>
    <w:rsid w:val="FEFB3E17"/>
    <w:rsid w:val="FF6E71F5"/>
    <w:rsid w:val="FF776D78"/>
    <w:rsid w:val="FFBFB065"/>
    <w:rsid w:val="FF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cs="微软雅黑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high-light-bg4"/>
    <w:qFormat/>
    <w:uiPriority w:val="0"/>
  </w:style>
  <w:style w:type="paragraph" w:customStyle="1" w:styleId="10">
    <w:name w:val="wfxRecipient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宋体" w:hAnsi="宋体" w:eastAsia="宋体" w:cs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1517</Words>
  <Characters>2057</Characters>
  <Lines>12</Lines>
  <Paragraphs>3</Paragraphs>
  <TotalTime>23</TotalTime>
  <ScaleCrop>false</ScaleCrop>
  <LinksUpToDate>false</LinksUpToDate>
  <CharactersWithSpaces>2087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2021-12-01T16:04:00Z</dcterms:created>
  <dc:creator>粤北小胡</dc:creator>
  <cp:lastModifiedBy>农村人_黄宏浩</cp:lastModifiedBy>
  <dcterms:modified xsi:type="dcterms:W3CDTF">2023-06-30T00:44:12Z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46F6ADEFB68D41FCA08B3FC6E7C21950</vt:lpwstr>
  </property>
</Properties>
</file>